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c4c0d33a3444f2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557084f6d914ca9"/>
      <w:footerReference w:type="even" r:id="R9e236e4704e14d6c"/>
      <w:footerReference w:type="first" r:id="Rfba1a43c4de84d2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2fa5d39916c4db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DFZ-2017-2152-VII-NE-EI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725ee43aac7446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OCTUBRE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48a16b9ef1e47c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d54fe44ad394bd6" /><Relationship Type="http://schemas.openxmlformats.org/officeDocument/2006/relationships/numbering" Target="/word/numbering.xml" Id="R5f6a9cd501644742" /><Relationship Type="http://schemas.openxmlformats.org/officeDocument/2006/relationships/settings" Target="/word/settings.xml" Id="R11af785b677f4291" /><Relationship Type="http://schemas.openxmlformats.org/officeDocument/2006/relationships/image" Target="/word/media/fd293e8d-36e5-4ebd-a673-246d2da522b4.png" Id="Rc2fa5d39916c4db1" /><Relationship Type="http://schemas.openxmlformats.org/officeDocument/2006/relationships/image" Target="/word/media/acf5f123-b9d5-4b32-823a-abbcd011dc9c.png" Id="Rf725ee43aac74465" /><Relationship Type="http://schemas.openxmlformats.org/officeDocument/2006/relationships/footer" Target="/word/footer1.xml" Id="R6557084f6d914ca9" /><Relationship Type="http://schemas.openxmlformats.org/officeDocument/2006/relationships/footer" Target="/word/footer2.xml" Id="R9e236e4704e14d6c" /><Relationship Type="http://schemas.openxmlformats.org/officeDocument/2006/relationships/footer" Target="/word/footer3.xml" Id="Rfba1a43c4de84d2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48a16b9ef1e47cf" /></Relationships>
</file>