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d91ee091c847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b96c53d6434fb6"/>
      <w:footerReference w:type="even" r:id="R8be6231446d94df9"/>
      <w:footerReference w:type="first" r:id="R8b9191c1467b41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bafbad66c4b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DFZ-2016-5800-VII-NE-EI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95f9458df94fa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dfde69d2a947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f80f8d0dab4c1b" /><Relationship Type="http://schemas.openxmlformats.org/officeDocument/2006/relationships/numbering" Target="/word/numbering.xml" Id="R7cac8183f8a14f43" /><Relationship Type="http://schemas.openxmlformats.org/officeDocument/2006/relationships/settings" Target="/word/settings.xml" Id="R80e5bf1e273b455d" /><Relationship Type="http://schemas.openxmlformats.org/officeDocument/2006/relationships/image" Target="/word/media/17630773-c254-4051-9daa-20cf37805a1c.png" Id="R7a0bafbad66c4b13" /><Relationship Type="http://schemas.openxmlformats.org/officeDocument/2006/relationships/image" Target="/word/media/bf862e7b-eec8-4448-a4ba-8fcebfb6b8a4.png" Id="R5c95f9458df94fae" /><Relationship Type="http://schemas.openxmlformats.org/officeDocument/2006/relationships/footer" Target="/word/footer1.xml" Id="Rd1b96c53d6434fb6" /><Relationship Type="http://schemas.openxmlformats.org/officeDocument/2006/relationships/footer" Target="/word/footer2.xml" Id="R8be6231446d94df9" /><Relationship Type="http://schemas.openxmlformats.org/officeDocument/2006/relationships/footer" Target="/word/footer3.xml" Id="R8b9191c1467b41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dfde69d2a9474d" /></Relationships>
</file>