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b8a7919ca844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64a033ae8f408c"/>
      <w:footerReference w:type="even" r:id="R181cf50a79ee4b45"/>
      <w:footerReference w:type="first" r:id="Rbdbb2c7e0a1f4f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289512bc742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DFZ-2016-5067-X-NE-EI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33cc94be27437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cc946523e644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39e6f85cd44a80" /><Relationship Type="http://schemas.openxmlformats.org/officeDocument/2006/relationships/numbering" Target="/word/numbering.xml" Id="R3489544cb10249ca" /><Relationship Type="http://schemas.openxmlformats.org/officeDocument/2006/relationships/settings" Target="/word/settings.xml" Id="Rea2a89c62c1f458c" /><Relationship Type="http://schemas.openxmlformats.org/officeDocument/2006/relationships/image" Target="/word/media/9e41dfa2-1910-4d18-a8ff-0cf38abccfb7.png" Id="R535289512bc742fe" /><Relationship Type="http://schemas.openxmlformats.org/officeDocument/2006/relationships/image" Target="/word/media/1632b8a5-d4e6-4528-b2e4-ff1662e82ff8.png" Id="Rf133cc94be27437e" /><Relationship Type="http://schemas.openxmlformats.org/officeDocument/2006/relationships/footer" Target="/word/footer1.xml" Id="Re464a033ae8f408c" /><Relationship Type="http://schemas.openxmlformats.org/officeDocument/2006/relationships/footer" Target="/word/footer2.xml" Id="R181cf50a79ee4b45" /><Relationship Type="http://schemas.openxmlformats.org/officeDocument/2006/relationships/footer" Target="/word/footer3.xml" Id="Rbdbb2c7e0a1f4f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cc946523e64488" /></Relationships>
</file>