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840a380d1ee451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491e77cd8214c69"/>
      <w:footerReference w:type="even" r:id="R0304b12c433b4d6d"/>
      <w:footerReference w:type="first" r:id="Ra23f0d237fe943f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6b02825d1b44c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DFZ-2016-5473-VIII-NE-EI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fba60b511140f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6a9998e37ef450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c728e4727b247e8" /><Relationship Type="http://schemas.openxmlformats.org/officeDocument/2006/relationships/numbering" Target="/word/numbering.xml" Id="Rfbe09e634c1a4df1" /><Relationship Type="http://schemas.openxmlformats.org/officeDocument/2006/relationships/settings" Target="/word/settings.xml" Id="R4dfc90133e0a42a4" /><Relationship Type="http://schemas.openxmlformats.org/officeDocument/2006/relationships/image" Target="/word/media/0afe58cf-89d0-43ba-b0db-2694abae1da0.png" Id="R546b02825d1b44c3" /><Relationship Type="http://schemas.openxmlformats.org/officeDocument/2006/relationships/image" Target="/word/media/5d5e6cde-de97-4fcd-b411-3a20da1112d6.png" Id="R13fba60b511140f4" /><Relationship Type="http://schemas.openxmlformats.org/officeDocument/2006/relationships/footer" Target="/word/footer1.xml" Id="R3491e77cd8214c69" /><Relationship Type="http://schemas.openxmlformats.org/officeDocument/2006/relationships/footer" Target="/word/footer2.xml" Id="R0304b12c433b4d6d" /><Relationship Type="http://schemas.openxmlformats.org/officeDocument/2006/relationships/footer" Target="/word/footer3.xml" Id="Ra23f0d237fe943f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6a9998e37ef450a" /></Relationships>
</file>