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c275301ae543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2b4f8d4bd045cd"/>
      <w:footerReference w:type="even" r:id="R4c6ea34034bf4a83"/>
      <w:footerReference w:type="first" r:id="R9183a1255eea4b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d40d34765f43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356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4ee7af2612456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e1ede12e5641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fec0547ef5432e" /><Relationship Type="http://schemas.openxmlformats.org/officeDocument/2006/relationships/numbering" Target="/word/numbering.xml" Id="R4ca0344ec1d04b16" /><Relationship Type="http://schemas.openxmlformats.org/officeDocument/2006/relationships/settings" Target="/word/settings.xml" Id="Ra40b149f34d84c42" /><Relationship Type="http://schemas.openxmlformats.org/officeDocument/2006/relationships/image" Target="/word/media/494d8098-3402-46cd-9327-257ae30a85b3.png" Id="Ra1d40d34765f437b" /><Relationship Type="http://schemas.openxmlformats.org/officeDocument/2006/relationships/image" Target="/word/media/20764b94-138f-453b-9c5f-b236fb03f986.png" Id="Rcf4ee7af26124563" /><Relationship Type="http://schemas.openxmlformats.org/officeDocument/2006/relationships/footer" Target="/word/footer1.xml" Id="R062b4f8d4bd045cd" /><Relationship Type="http://schemas.openxmlformats.org/officeDocument/2006/relationships/footer" Target="/word/footer2.xml" Id="R4c6ea34034bf4a83" /><Relationship Type="http://schemas.openxmlformats.org/officeDocument/2006/relationships/footer" Target="/word/footer3.xml" Id="R9183a1255eea4b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e1ede12e56416c" /></Relationships>
</file>