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afdf4dd4de2433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5a9958609174154"/>
      <w:footerReference w:type="even" r:id="R89e87cfab1654c8e"/>
      <w:footerReference w:type="first" r:id="R9c8428e831114f7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862f5c2e3f0440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DFZ-2016-5620-XIII-NE-EI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54781d155c144e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FEBRERO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1e2eea1f8f641c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2086e6d667a4d2d" /><Relationship Type="http://schemas.openxmlformats.org/officeDocument/2006/relationships/numbering" Target="/word/numbering.xml" Id="R38c9ca9840a44a4a" /><Relationship Type="http://schemas.openxmlformats.org/officeDocument/2006/relationships/settings" Target="/word/settings.xml" Id="R01fea6b121a34550" /><Relationship Type="http://schemas.openxmlformats.org/officeDocument/2006/relationships/image" Target="/word/media/a72a5c91-7ed2-4b3c-b107-741d63692f72.png" Id="R7862f5c2e3f0440b" /><Relationship Type="http://schemas.openxmlformats.org/officeDocument/2006/relationships/image" Target="/word/media/d3e9ceeb-6388-4f22-94de-118d041b7ad4.png" Id="Rc54781d155c144ee" /><Relationship Type="http://schemas.openxmlformats.org/officeDocument/2006/relationships/footer" Target="/word/footer1.xml" Id="R45a9958609174154" /><Relationship Type="http://schemas.openxmlformats.org/officeDocument/2006/relationships/footer" Target="/word/footer2.xml" Id="R89e87cfab1654c8e" /><Relationship Type="http://schemas.openxmlformats.org/officeDocument/2006/relationships/footer" Target="/word/footer3.xml" Id="R9c8428e831114f7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1e2eea1f8f641cd" /></Relationships>
</file>