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9aab4ef4d7a4f1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6a36c5255d0402d"/>
      <w:footerReference w:type="even" r:id="R023116b8a60840b7"/>
      <w:footerReference w:type="first" r:id="R2ed6d83d2873418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801d30e56d94a4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DFZ-2016-5608-VI-NE-EI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581d54582a0489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FEBRERO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d5c7e9f75644b8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a659f046cc244c2" /><Relationship Type="http://schemas.openxmlformats.org/officeDocument/2006/relationships/numbering" Target="/word/numbering.xml" Id="R1ca2cc9420844256" /><Relationship Type="http://schemas.openxmlformats.org/officeDocument/2006/relationships/settings" Target="/word/settings.xml" Id="R91a10cb6619a459c" /><Relationship Type="http://schemas.openxmlformats.org/officeDocument/2006/relationships/image" Target="/word/media/0bd7d5c5-3d62-42ec-b031-59acfc957367.png" Id="Rc801d30e56d94a40" /><Relationship Type="http://schemas.openxmlformats.org/officeDocument/2006/relationships/image" Target="/word/media/19d3bd61-7568-4491-b6a7-db4b34c513e6.png" Id="R1581d54582a04899" /><Relationship Type="http://schemas.openxmlformats.org/officeDocument/2006/relationships/footer" Target="/word/footer1.xml" Id="R86a36c5255d0402d" /><Relationship Type="http://schemas.openxmlformats.org/officeDocument/2006/relationships/footer" Target="/word/footer2.xml" Id="R023116b8a60840b7" /><Relationship Type="http://schemas.openxmlformats.org/officeDocument/2006/relationships/footer" Target="/word/footer3.xml" Id="R2ed6d83d2873418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d5c7e9f75644b88" /></Relationships>
</file>