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b1d7435ede41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2c5af3fbee4a56"/>
      <w:footerReference w:type="even" r:id="Ra8b1fffcdca04fd1"/>
      <w:footerReference w:type="first" r:id="R5be7c58dfda14a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bdc7d1dd414e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DFZ-2016-5753-VIII-NE-EI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a396c962104f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952800555748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0c423fe56d4a84" /><Relationship Type="http://schemas.openxmlformats.org/officeDocument/2006/relationships/numbering" Target="/word/numbering.xml" Id="R8e04861aeacd4cee" /><Relationship Type="http://schemas.openxmlformats.org/officeDocument/2006/relationships/settings" Target="/word/settings.xml" Id="R8406db37a361430e" /><Relationship Type="http://schemas.openxmlformats.org/officeDocument/2006/relationships/image" Target="/word/media/c67a3d6c-22e5-4268-9192-88b02dfbe609.png" Id="Rd7bdc7d1dd414ef5" /><Relationship Type="http://schemas.openxmlformats.org/officeDocument/2006/relationships/image" Target="/word/media/e409a1dc-fadb-43c2-b330-ac4cd1140b2c.png" Id="R44a396c962104f17" /><Relationship Type="http://schemas.openxmlformats.org/officeDocument/2006/relationships/footer" Target="/word/footer1.xml" Id="R4b2c5af3fbee4a56" /><Relationship Type="http://schemas.openxmlformats.org/officeDocument/2006/relationships/footer" Target="/word/footer2.xml" Id="Ra8b1fffcdca04fd1" /><Relationship Type="http://schemas.openxmlformats.org/officeDocument/2006/relationships/footer" Target="/word/footer3.xml" Id="R5be7c58dfda14a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95280055574842" /></Relationships>
</file>