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a73d34d2e45420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cad7d7a00df4ccb"/>
      <w:footerReference w:type="even" r:id="R42d0a6e03c58422f"/>
      <w:footerReference w:type="first" r:id="R0e38ab7c4626495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b43dde5f31a4f7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DFZ-2016-5658-VI-NE-EI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7b0ab1c1efd419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FEBRERO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FEBRERO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519eab927a943a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42f6bd607f44d38" /><Relationship Type="http://schemas.openxmlformats.org/officeDocument/2006/relationships/numbering" Target="/word/numbering.xml" Id="Rfbd419dc151a4a2c" /><Relationship Type="http://schemas.openxmlformats.org/officeDocument/2006/relationships/settings" Target="/word/settings.xml" Id="Rf45c31ba8a964363" /><Relationship Type="http://schemas.openxmlformats.org/officeDocument/2006/relationships/image" Target="/word/media/36d832a3-aef3-4758-8536-4a8d6835d518.png" Id="R9b43dde5f31a4f72" /><Relationship Type="http://schemas.openxmlformats.org/officeDocument/2006/relationships/image" Target="/word/media/08a882fd-35c3-4d8f-802a-9ac3023733ca.png" Id="Ra7b0ab1c1efd419a" /><Relationship Type="http://schemas.openxmlformats.org/officeDocument/2006/relationships/footer" Target="/word/footer1.xml" Id="Recad7d7a00df4ccb" /><Relationship Type="http://schemas.openxmlformats.org/officeDocument/2006/relationships/footer" Target="/word/footer2.xml" Id="R42d0a6e03c58422f" /><Relationship Type="http://schemas.openxmlformats.org/officeDocument/2006/relationships/footer" Target="/word/footer3.xml" Id="R0e38ab7c4626495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519eab927a943a2" /></Relationships>
</file>