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806d8cc004e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a81b4a591a45d9"/>
      <w:footerReference w:type="even" r:id="Rd3de5b08aa144e49"/>
      <w:footerReference w:type="first" r:id="Rb2ab5b0191e741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3d5e3b4eb648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DFZ-2016-5110-VI-NE-EI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75e59c3d0440f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7e59fb99c24d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7e84328c98439c" /><Relationship Type="http://schemas.openxmlformats.org/officeDocument/2006/relationships/numbering" Target="/word/numbering.xml" Id="R27d29ad75ede46d8" /><Relationship Type="http://schemas.openxmlformats.org/officeDocument/2006/relationships/settings" Target="/word/settings.xml" Id="R9fad3aedceaa4bea" /><Relationship Type="http://schemas.openxmlformats.org/officeDocument/2006/relationships/image" Target="/word/media/f795cd43-256c-49c2-92b3-3d8c1a20a88b.png" Id="Rf73d5e3b4eb64836" /><Relationship Type="http://schemas.openxmlformats.org/officeDocument/2006/relationships/image" Target="/word/media/fba86f14-d90b-46a9-b6eb-5abd8cd4045f.png" Id="R2b75e59c3d0440f0" /><Relationship Type="http://schemas.openxmlformats.org/officeDocument/2006/relationships/footer" Target="/word/footer1.xml" Id="R29a81b4a591a45d9" /><Relationship Type="http://schemas.openxmlformats.org/officeDocument/2006/relationships/footer" Target="/word/footer2.xml" Id="Rd3de5b08aa144e49" /><Relationship Type="http://schemas.openxmlformats.org/officeDocument/2006/relationships/footer" Target="/word/footer3.xml" Id="Rb2ab5b0191e741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7e59fb99c24d24" /></Relationships>
</file>