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b43b9def9748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c6b063c98e4221"/>
      <w:footerReference w:type="even" r:id="R73d4bee5d6a64147"/>
      <w:footerReference w:type="first" r:id="R3e0a0ebf0a524c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bee6e03d7d40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DFZ-2016-5654-VI-NE-EI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13a0587fd64c2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5a63103c664a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bf12b2587741dc" /><Relationship Type="http://schemas.openxmlformats.org/officeDocument/2006/relationships/numbering" Target="/word/numbering.xml" Id="R2df35d4faa9e417d" /><Relationship Type="http://schemas.openxmlformats.org/officeDocument/2006/relationships/settings" Target="/word/settings.xml" Id="Ra667dfcbd7a54379" /><Relationship Type="http://schemas.openxmlformats.org/officeDocument/2006/relationships/image" Target="/word/media/9739c1d6-6fca-4286-931b-4d91f8130b10.png" Id="R5cbee6e03d7d405a" /><Relationship Type="http://schemas.openxmlformats.org/officeDocument/2006/relationships/image" Target="/word/media/75f2c6f1-b8ed-4d80-bce9-8d8e708c7a98.png" Id="Rf513a0587fd64c2f" /><Relationship Type="http://schemas.openxmlformats.org/officeDocument/2006/relationships/footer" Target="/word/footer1.xml" Id="R98c6b063c98e4221" /><Relationship Type="http://schemas.openxmlformats.org/officeDocument/2006/relationships/footer" Target="/word/footer2.xml" Id="R73d4bee5d6a64147" /><Relationship Type="http://schemas.openxmlformats.org/officeDocument/2006/relationships/footer" Target="/word/footer3.xml" Id="R3e0a0ebf0a524c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5a63103c664ad5" /></Relationships>
</file>