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2fd2f7f22045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9f6d371a274b74"/>
      <w:footerReference w:type="even" r:id="Rd757b9b2b6854851"/>
      <w:footerReference w:type="first" r:id="Rfff529a09964489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8fcccf2a214c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DFZ-2016-6224-VI-NE-EI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d5e84ef3a74f4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05-2015</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ac1bfffc124b3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fb481c4b1d4be1" /><Relationship Type="http://schemas.openxmlformats.org/officeDocument/2006/relationships/numbering" Target="/word/numbering.xml" Id="R652a15440c404792" /><Relationship Type="http://schemas.openxmlformats.org/officeDocument/2006/relationships/settings" Target="/word/settings.xml" Id="Rb9420d24eb344784" /><Relationship Type="http://schemas.openxmlformats.org/officeDocument/2006/relationships/image" Target="/word/media/8949eb68-7b76-4ee2-a5b4-910d198f7f65.png" Id="R5e8fcccf2a214cdb" /><Relationship Type="http://schemas.openxmlformats.org/officeDocument/2006/relationships/image" Target="/word/media/3d42a125-400b-4056-8673-b50f2cbbad27.png" Id="R1bd5e84ef3a74f45" /><Relationship Type="http://schemas.openxmlformats.org/officeDocument/2006/relationships/footer" Target="/word/footer1.xml" Id="Rfa9f6d371a274b74" /><Relationship Type="http://schemas.openxmlformats.org/officeDocument/2006/relationships/footer" Target="/word/footer2.xml" Id="Rd757b9b2b6854851" /><Relationship Type="http://schemas.openxmlformats.org/officeDocument/2006/relationships/footer" Target="/word/footer3.xml" Id="Rfff529a09964489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ac1bfffc124b3a" /></Relationships>
</file>