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e936696c2442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241d5c89a14916"/>
      <w:footerReference w:type="even" r:id="R9fb9a9adf2c84adb"/>
      <w:footerReference w:type="first" r:id="Rd7f806cead69458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98b2e1953246e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DFZ-2016-5628-X-NE-EI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b8fa288ad840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FEBRERO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65171e9d00d4e8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75bb39d0f64084" /><Relationship Type="http://schemas.openxmlformats.org/officeDocument/2006/relationships/numbering" Target="/word/numbering.xml" Id="Rb857345d9fdf48de" /><Relationship Type="http://schemas.openxmlformats.org/officeDocument/2006/relationships/settings" Target="/word/settings.xml" Id="Rdee2e8c836644c89" /><Relationship Type="http://schemas.openxmlformats.org/officeDocument/2006/relationships/image" Target="/word/media/2246aecb-6779-4d68-ad3e-f2c566eb5ee0.png" Id="Re698b2e1953246e9" /><Relationship Type="http://schemas.openxmlformats.org/officeDocument/2006/relationships/image" Target="/word/media/93f9b63a-85c7-4f08-bc1b-e41dbd7c62bb.png" Id="Rceb8fa288ad840d9" /><Relationship Type="http://schemas.openxmlformats.org/officeDocument/2006/relationships/footer" Target="/word/footer1.xml" Id="Rca241d5c89a14916" /><Relationship Type="http://schemas.openxmlformats.org/officeDocument/2006/relationships/footer" Target="/word/footer2.xml" Id="R9fb9a9adf2c84adb" /><Relationship Type="http://schemas.openxmlformats.org/officeDocument/2006/relationships/footer" Target="/word/footer3.xml" Id="Rd7f806cead6945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65171e9d00d4e80" /></Relationships>
</file>