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c00263367b448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242b966b5d4f59"/>
      <w:footerReference w:type="even" r:id="Rb29c0f4f2e844abc"/>
      <w:footerReference w:type="first" r:id="Rfe87841cada54f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bf062fabc54e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DFZ-2016-6619-XIII-NE-EI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e607ccd4294c8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ABRIL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e309df021d84e6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880a91f71146fb" /><Relationship Type="http://schemas.openxmlformats.org/officeDocument/2006/relationships/numbering" Target="/word/numbering.xml" Id="R06e3a7491e3e4b46" /><Relationship Type="http://schemas.openxmlformats.org/officeDocument/2006/relationships/settings" Target="/word/settings.xml" Id="R273c8e34ca7d4f0b" /><Relationship Type="http://schemas.openxmlformats.org/officeDocument/2006/relationships/image" Target="/word/media/6a84bbf4-c664-4844-9908-dc64283bdf71.png" Id="Re2bf062fabc54e74" /><Relationship Type="http://schemas.openxmlformats.org/officeDocument/2006/relationships/image" Target="/word/media/6d78e7b8-56b9-4d42-96bf-577924e65278.png" Id="R0de607ccd4294c83" /><Relationship Type="http://schemas.openxmlformats.org/officeDocument/2006/relationships/footer" Target="/word/footer1.xml" Id="R56242b966b5d4f59" /><Relationship Type="http://schemas.openxmlformats.org/officeDocument/2006/relationships/footer" Target="/word/footer2.xml" Id="Rb29c0f4f2e844abc" /><Relationship Type="http://schemas.openxmlformats.org/officeDocument/2006/relationships/footer" Target="/word/footer3.xml" Id="Rfe87841cada54f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e309df021d84e61" /></Relationships>
</file>