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6d8de43fc847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cb9833f83a4a84"/>
      <w:footerReference w:type="even" r:id="R246e856c2b7e4036"/>
      <w:footerReference w:type="first" r:id="R9c52bef887a94f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d21e87631847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DFZ-2016-7500-XIII-NE-EI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cad78aa821469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950d5731024a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d888b492fd4c75" /><Relationship Type="http://schemas.openxmlformats.org/officeDocument/2006/relationships/numbering" Target="/word/numbering.xml" Id="R4395ef21f9de473b" /><Relationship Type="http://schemas.openxmlformats.org/officeDocument/2006/relationships/settings" Target="/word/settings.xml" Id="R83b085f6cd6b4785" /><Relationship Type="http://schemas.openxmlformats.org/officeDocument/2006/relationships/image" Target="/word/media/d6c2c236-d503-42d9-874b-9cd03b609316.png" Id="R4ad21e87631847f2" /><Relationship Type="http://schemas.openxmlformats.org/officeDocument/2006/relationships/image" Target="/word/media/c3beb0c0-0884-4729-842b-4f51374ba104.png" Id="Rf6cad78aa8214695" /><Relationship Type="http://schemas.openxmlformats.org/officeDocument/2006/relationships/footer" Target="/word/footer1.xml" Id="R6fcb9833f83a4a84" /><Relationship Type="http://schemas.openxmlformats.org/officeDocument/2006/relationships/footer" Target="/word/footer2.xml" Id="R246e856c2b7e4036" /><Relationship Type="http://schemas.openxmlformats.org/officeDocument/2006/relationships/footer" Target="/word/footer3.xml" Id="R9c52bef887a94f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950d5731024a00" /></Relationships>
</file>