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f89aa21be34d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c5f62a3c794d50"/>
      <w:footerReference w:type="even" r:id="Rb5f42a69052b4a89"/>
      <w:footerReference w:type="first" r:id="Ra7ca8b87bb0840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18c8c3777a4d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DFZ-2016-7343-XIII-NE-EI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cbd16319e74fe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(CANAL SAN PEDRO);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(CANAL SAN PEDRO)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7fff9af4eb4a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2eda143dc8451c" /><Relationship Type="http://schemas.openxmlformats.org/officeDocument/2006/relationships/numbering" Target="/word/numbering.xml" Id="Rb98b11c5ca7f4f5c" /><Relationship Type="http://schemas.openxmlformats.org/officeDocument/2006/relationships/settings" Target="/word/settings.xml" Id="R8fd8531876df4502" /><Relationship Type="http://schemas.openxmlformats.org/officeDocument/2006/relationships/image" Target="/word/media/88585eaf-f4e5-4613-8937-ed8d1c8a214b.png" Id="R4318c8c3777a4d95" /><Relationship Type="http://schemas.openxmlformats.org/officeDocument/2006/relationships/image" Target="/word/media/d0fc01d4-5826-4474-9f1f-8eba2c82718e.png" Id="R2ecbd16319e74fe3" /><Relationship Type="http://schemas.openxmlformats.org/officeDocument/2006/relationships/footer" Target="/word/footer1.xml" Id="Rc1c5f62a3c794d50" /><Relationship Type="http://schemas.openxmlformats.org/officeDocument/2006/relationships/footer" Target="/word/footer2.xml" Id="Rb5f42a69052b4a89" /><Relationship Type="http://schemas.openxmlformats.org/officeDocument/2006/relationships/footer" Target="/word/footer3.xml" Id="Ra7ca8b87bb0840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7fff9af4eb4ad3" /></Relationships>
</file>