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89e46bfe6b46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b6114c2fde4e96"/>
      <w:footerReference w:type="even" r:id="Ref25d2cb934e4ac9"/>
      <w:footerReference w:type="first" r:id="Ra338a60f6b4a47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cb93aeab3149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6-81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fe06214979424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fc9184ce9f4b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c11657945e4da3" /><Relationship Type="http://schemas.openxmlformats.org/officeDocument/2006/relationships/numbering" Target="/word/numbering.xml" Id="R1693e00db1c44279" /><Relationship Type="http://schemas.openxmlformats.org/officeDocument/2006/relationships/settings" Target="/word/settings.xml" Id="R94f37d795d6b45a3" /><Relationship Type="http://schemas.openxmlformats.org/officeDocument/2006/relationships/image" Target="/word/media/67024b2e-e810-45d9-98cd-cd353bd9ce70.png" Id="R7fcb93aeab31496a" /><Relationship Type="http://schemas.openxmlformats.org/officeDocument/2006/relationships/image" Target="/word/media/9a9e83b8-d659-441a-861c-30e94e2d9a07.png" Id="R6cfe06214979424b" /><Relationship Type="http://schemas.openxmlformats.org/officeDocument/2006/relationships/footer" Target="/word/footer1.xml" Id="Rcbb6114c2fde4e96" /><Relationship Type="http://schemas.openxmlformats.org/officeDocument/2006/relationships/footer" Target="/word/footer2.xml" Id="Ref25d2cb934e4ac9" /><Relationship Type="http://schemas.openxmlformats.org/officeDocument/2006/relationships/footer" Target="/word/footer3.xml" Id="Ra338a60f6b4a47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fc9184ce9f4b1d" /></Relationships>
</file>