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429fb642584e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5b25480afd4f97"/>
      <w:footerReference w:type="even" r:id="R92ab950d0b59437a"/>
      <w:footerReference w:type="first" r:id="Ra0f44db5137946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a905724fc84a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DFZ-2016-7594-VI-NE-EI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a71984ecf41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8364e3cea841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118bb40f14453d" /><Relationship Type="http://schemas.openxmlformats.org/officeDocument/2006/relationships/numbering" Target="/word/numbering.xml" Id="Rfb703dea65f04ba7" /><Relationship Type="http://schemas.openxmlformats.org/officeDocument/2006/relationships/settings" Target="/word/settings.xml" Id="Rf2c734ed94eb4d77" /><Relationship Type="http://schemas.openxmlformats.org/officeDocument/2006/relationships/image" Target="/word/media/2580ff9a-6176-44cf-8dca-d18cbb6a837d.png" Id="Rd5a905724fc84a77" /><Relationship Type="http://schemas.openxmlformats.org/officeDocument/2006/relationships/image" Target="/word/media/ccc9a9e4-7096-4715-9f3c-61d948a0a755.png" Id="R413a71984ecf4162" /><Relationship Type="http://schemas.openxmlformats.org/officeDocument/2006/relationships/footer" Target="/word/footer1.xml" Id="R5c5b25480afd4f97" /><Relationship Type="http://schemas.openxmlformats.org/officeDocument/2006/relationships/footer" Target="/word/footer2.xml" Id="R92ab950d0b59437a" /><Relationship Type="http://schemas.openxmlformats.org/officeDocument/2006/relationships/footer" Target="/word/footer3.xml" Id="Ra0f44db5137946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8364e3cea841f0" /></Relationships>
</file>