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73cee529db49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a2c4ee4a5d49d2"/>
      <w:footerReference w:type="even" r:id="R03ea753b3b1148b1"/>
      <w:footerReference w:type="first" r:id="R2dcd73a504d448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ce6a4b10bd43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DFZ-2016-7930-V-NE-EI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03b017f46d47e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0fe3c2f8cb4b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4858683ff049c5" /><Relationship Type="http://schemas.openxmlformats.org/officeDocument/2006/relationships/numbering" Target="/word/numbering.xml" Id="R42d1529ad0de4afb" /><Relationship Type="http://schemas.openxmlformats.org/officeDocument/2006/relationships/settings" Target="/word/settings.xml" Id="R7d0f28fe1f324602" /><Relationship Type="http://schemas.openxmlformats.org/officeDocument/2006/relationships/image" Target="/word/media/32b1ed00-b348-449a-8b3b-644e45fe48e3.png" Id="R42ce6a4b10bd4384" /><Relationship Type="http://schemas.openxmlformats.org/officeDocument/2006/relationships/image" Target="/word/media/07244628-5701-494a-9d77-652256c0f84a.png" Id="R2703b017f46d47e1" /><Relationship Type="http://schemas.openxmlformats.org/officeDocument/2006/relationships/footer" Target="/word/footer1.xml" Id="Rd2a2c4ee4a5d49d2" /><Relationship Type="http://schemas.openxmlformats.org/officeDocument/2006/relationships/footer" Target="/word/footer2.xml" Id="R03ea753b3b1148b1" /><Relationship Type="http://schemas.openxmlformats.org/officeDocument/2006/relationships/footer" Target="/word/footer3.xml" Id="R2dcd73a504d448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0fe3c2f8cb4bbb" /></Relationships>
</file>