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ad48e1a9a849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9c746afebc43a4"/>
      <w:footerReference w:type="even" r:id="R09877501d41e4903"/>
      <w:footerReference w:type="first" r:id="Rb54f68b9e11d4e2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cbcd2fc70947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DFZ-2016-5994-V-NE-EI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bd781eb2bf4bf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FEBRERO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1cc0dd5bb240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18bda535eb4225" /><Relationship Type="http://schemas.openxmlformats.org/officeDocument/2006/relationships/numbering" Target="/word/numbering.xml" Id="Ra71c54fa0c0b4d20" /><Relationship Type="http://schemas.openxmlformats.org/officeDocument/2006/relationships/settings" Target="/word/settings.xml" Id="Rd2f53cb129e3485b" /><Relationship Type="http://schemas.openxmlformats.org/officeDocument/2006/relationships/image" Target="/word/media/90a88b55-0e48-4b37-a85f-e424fb93da8b.png" Id="Rc3cbcd2fc70947d2" /><Relationship Type="http://schemas.openxmlformats.org/officeDocument/2006/relationships/image" Target="/word/media/6d272ae1-6660-44f8-b8c5-9c6462771212.png" Id="Ra3bd781eb2bf4bf9" /><Relationship Type="http://schemas.openxmlformats.org/officeDocument/2006/relationships/footer" Target="/word/footer1.xml" Id="R389c746afebc43a4" /><Relationship Type="http://schemas.openxmlformats.org/officeDocument/2006/relationships/footer" Target="/word/footer2.xml" Id="R09877501d41e4903" /><Relationship Type="http://schemas.openxmlformats.org/officeDocument/2006/relationships/footer" Target="/word/footer3.xml" Id="Rb54f68b9e11d4e2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1cc0dd5bb24074" /></Relationships>
</file>