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65860a1e9c40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a4624e82cb4ae6"/>
      <w:footerReference w:type="even" r:id="R5f67b330d9214928"/>
      <w:footerReference w:type="first" r:id="R258fcfe7c55a4f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fa19bdf0dc43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DFZ-2016-8760-IX-NE-EI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2ae7f22afd453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f2c0e2175b49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ea703b6ef742ed" /><Relationship Type="http://schemas.openxmlformats.org/officeDocument/2006/relationships/numbering" Target="/word/numbering.xml" Id="Ra8574afc134e484f" /><Relationship Type="http://schemas.openxmlformats.org/officeDocument/2006/relationships/settings" Target="/word/settings.xml" Id="Ra39c57b5c388418e" /><Relationship Type="http://schemas.openxmlformats.org/officeDocument/2006/relationships/image" Target="/word/media/34ecd4f5-a532-45b3-bdef-5dca440e2272.png" Id="Ra9fa19bdf0dc4303" /><Relationship Type="http://schemas.openxmlformats.org/officeDocument/2006/relationships/image" Target="/word/media/f1ab4295-7b29-4021-a36b-978bd3628fcc.png" Id="Rb22ae7f22afd4535" /><Relationship Type="http://schemas.openxmlformats.org/officeDocument/2006/relationships/footer" Target="/word/footer1.xml" Id="R8fa4624e82cb4ae6" /><Relationship Type="http://schemas.openxmlformats.org/officeDocument/2006/relationships/footer" Target="/word/footer2.xml" Id="R5f67b330d9214928" /><Relationship Type="http://schemas.openxmlformats.org/officeDocument/2006/relationships/footer" Target="/word/footer3.xml" Id="R258fcfe7c55a4f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f2c0e2175b491c" /></Relationships>
</file>