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20f93adf92c472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36301b38adc4943"/>
      <w:footerReference w:type="even" r:id="R1383adb4b2274b52"/>
      <w:footerReference w:type="first" r:id="R5d48db0d71564b8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7225bca6b8414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DFZ-2016-7654-VIII-NE-EI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b1f7925575452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d483d8f338243e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dc81dfc58d24763" /><Relationship Type="http://schemas.openxmlformats.org/officeDocument/2006/relationships/numbering" Target="/word/numbering.xml" Id="R70d830fa50384908" /><Relationship Type="http://schemas.openxmlformats.org/officeDocument/2006/relationships/settings" Target="/word/settings.xml" Id="Rc11acf0907ac4bab" /><Relationship Type="http://schemas.openxmlformats.org/officeDocument/2006/relationships/image" Target="/word/media/495710fa-2cf0-430f-8e41-fbd18ffb084e.png" Id="R667225bca6b84142" /><Relationship Type="http://schemas.openxmlformats.org/officeDocument/2006/relationships/image" Target="/word/media/deb65497-102f-4ec5-a77d-9b2409a2f741.png" Id="R1db1f79255754527" /><Relationship Type="http://schemas.openxmlformats.org/officeDocument/2006/relationships/footer" Target="/word/footer1.xml" Id="R536301b38adc4943" /><Relationship Type="http://schemas.openxmlformats.org/officeDocument/2006/relationships/footer" Target="/word/footer2.xml" Id="R1383adb4b2274b52" /><Relationship Type="http://schemas.openxmlformats.org/officeDocument/2006/relationships/footer" Target="/word/footer3.xml" Id="R5d48db0d71564b8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d483d8f338243e5" /></Relationships>
</file>