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05121b270449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b5a50b03fa4322"/>
      <w:footerReference w:type="even" r:id="R5aa3c414ddb0474a"/>
      <w:footerReference w:type="first" r:id="R25474a9ffc7444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558c74eada41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6-717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5d7aa8ddd74b4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RIO CURANILA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RIO CURANILA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8fe468b7944e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28d620bb8246e5" /><Relationship Type="http://schemas.openxmlformats.org/officeDocument/2006/relationships/numbering" Target="/word/numbering.xml" Id="Rbcd6f1983abc4cf7" /><Relationship Type="http://schemas.openxmlformats.org/officeDocument/2006/relationships/settings" Target="/word/settings.xml" Id="Rfe33fa1a3c0f440a" /><Relationship Type="http://schemas.openxmlformats.org/officeDocument/2006/relationships/image" Target="/word/media/d408c4bc-85f7-4313-ae1b-849c38fccd01.png" Id="R9c558c74eada41f7" /><Relationship Type="http://schemas.openxmlformats.org/officeDocument/2006/relationships/image" Target="/word/media/3622566e-32c3-4bcb-857b-4d3a2eadf483.png" Id="R015d7aa8ddd74b42" /><Relationship Type="http://schemas.openxmlformats.org/officeDocument/2006/relationships/footer" Target="/word/footer1.xml" Id="Re9b5a50b03fa4322" /><Relationship Type="http://schemas.openxmlformats.org/officeDocument/2006/relationships/footer" Target="/word/footer2.xml" Id="R5aa3c414ddb0474a" /><Relationship Type="http://schemas.openxmlformats.org/officeDocument/2006/relationships/footer" Target="/word/footer3.xml" Id="R25474a9ffc7444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8fe468b7944e92" /></Relationships>
</file>