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ae523014e24c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30b9d4d4a245a8"/>
      <w:footerReference w:type="even" r:id="Re9190aeda5e94f5c"/>
      <w:footerReference w:type="first" r:id="R04a9ca7e082d45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53abb05bd740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DFZ-2016-7914-XI-NE-EI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1358eab8264f9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2ef389222842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0526ff059e41e8" /><Relationship Type="http://schemas.openxmlformats.org/officeDocument/2006/relationships/numbering" Target="/word/numbering.xml" Id="Rdd37b9b823af4a27" /><Relationship Type="http://schemas.openxmlformats.org/officeDocument/2006/relationships/settings" Target="/word/settings.xml" Id="Rd65cef33c9dc48c4" /><Relationship Type="http://schemas.openxmlformats.org/officeDocument/2006/relationships/image" Target="/word/media/a03f46e5-8e5e-4b02-9e79-87bf37836b72.png" Id="R4953abb05bd740d3" /><Relationship Type="http://schemas.openxmlformats.org/officeDocument/2006/relationships/image" Target="/word/media/18d83653-8f55-40d3-ad86-bb630d3e48e4.png" Id="Ra11358eab8264f90" /><Relationship Type="http://schemas.openxmlformats.org/officeDocument/2006/relationships/footer" Target="/word/footer1.xml" Id="Rbc30b9d4d4a245a8" /><Relationship Type="http://schemas.openxmlformats.org/officeDocument/2006/relationships/footer" Target="/word/footer2.xml" Id="Re9190aeda5e94f5c" /><Relationship Type="http://schemas.openxmlformats.org/officeDocument/2006/relationships/footer" Target="/word/footer3.xml" Id="R04a9ca7e082d45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2ef38922284235" /></Relationships>
</file>