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9295681fd10426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de7b049b2004847"/>
      <w:footerReference w:type="even" r:id="R195a3d20dfd640f1"/>
      <w:footerReference w:type="first" r:id="R1311d4dfc18949c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b368b165cb44e2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VARGAS Y VARGAS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DFZ-2016-7975-XI-NE-EI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d967924c64a4e3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VARGAS Y VARGAS LTDA.”, en el marco de la norma de emisión DS.90/00 para el reporte del período correspondiente a JUNIO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VARGAS Y VARGAS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77235210-7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VARGAS Y VARGAS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KM 10 RUTA 240, XI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 REGIÓN DE AYSÉN DEL GENERAL CARLOS IBAÑEZ DEL CAMPO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AISEN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AYSÉN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137 de fecha 14-01-2011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EL SALTO (PTO AYSEN)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14-01-2011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JUNIO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EL SALTO)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74a899f2b964fe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ddb73770ac945fa" /><Relationship Type="http://schemas.openxmlformats.org/officeDocument/2006/relationships/numbering" Target="/word/numbering.xml" Id="R94ef1bf1f68f4426" /><Relationship Type="http://schemas.openxmlformats.org/officeDocument/2006/relationships/settings" Target="/word/settings.xml" Id="Rfa974e88402e455f" /><Relationship Type="http://schemas.openxmlformats.org/officeDocument/2006/relationships/image" Target="/word/media/6b22d23c-1dff-43e9-92e9-a77b35b9578c.png" Id="Rbb368b165cb44e2d" /><Relationship Type="http://schemas.openxmlformats.org/officeDocument/2006/relationships/image" Target="/word/media/473c02f3-1ffc-47ae-83b1-e2d0b4192e2d.png" Id="Rfd967924c64a4e3d" /><Relationship Type="http://schemas.openxmlformats.org/officeDocument/2006/relationships/footer" Target="/word/footer1.xml" Id="R8de7b049b2004847" /><Relationship Type="http://schemas.openxmlformats.org/officeDocument/2006/relationships/footer" Target="/word/footer2.xml" Id="R195a3d20dfd640f1" /><Relationship Type="http://schemas.openxmlformats.org/officeDocument/2006/relationships/footer" Target="/word/footer3.xml" Id="R1311d4dfc18949c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74a899f2b964fed" /></Relationships>
</file>