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b7b416b52640a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71472c47c6046fd"/>
      <w:footerReference w:type="even" r:id="R5536cb941ba14a2f"/>
      <w:footerReference w:type="first" r:id="R63606eff2a504d2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8c8a58994c449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DFZ-2016-8485-X-NE-EI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a0529be16947c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229629f59b3464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f695de07494c29" /><Relationship Type="http://schemas.openxmlformats.org/officeDocument/2006/relationships/numbering" Target="/word/numbering.xml" Id="Re2425f1bbe4141dc" /><Relationship Type="http://schemas.openxmlformats.org/officeDocument/2006/relationships/settings" Target="/word/settings.xml" Id="Rc11463e3684d484e" /><Relationship Type="http://schemas.openxmlformats.org/officeDocument/2006/relationships/image" Target="/word/media/7c13c4de-02ba-4bc2-a8ad-3116d69afcc1.png" Id="R1d8c8a58994c449a" /><Relationship Type="http://schemas.openxmlformats.org/officeDocument/2006/relationships/image" Target="/word/media/a20f47b3-830d-4040-963c-50feec0a88c7.png" Id="R14a0529be16947cc" /><Relationship Type="http://schemas.openxmlformats.org/officeDocument/2006/relationships/footer" Target="/word/footer1.xml" Id="R171472c47c6046fd" /><Relationship Type="http://schemas.openxmlformats.org/officeDocument/2006/relationships/footer" Target="/word/footer2.xml" Id="R5536cb941ba14a2f" /><Relationship Type="http://schemas.openxmlformats.org/officeDocument/2006/relationships/footer" Target="/word/footer3.xml" Id="R63606eff2a504d2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229629f59b34648" /></Relationships>
</file>