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d02638b8f14c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c12f9de4074578"/>
      <w:footerReference w:type="even" r:id="Rb0b1f7fb06c74dc8"/>
      <w:footerReference w:type="first" r:id="R2290212b547a47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60726f965d44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DFZ-2016-8323-X-NE-EI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82c81764ca48a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2c9b3549dd43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d79dd692534d13" /><Relationship Type="http://schemas.openxmlformats.org/officeDocument/2006/relationships/numbering" Target="/word/numbering.xml" Id="Rffc459f7791a4aca" /><Relationship Type="http://schemas.openxmlformats.org/officeDocument/2006/relationships/settings" Target="/word/settings.xml" Id="R5138463a34574393" /><Relationship Type="http://schemas.openxmlformats.org/officeDocument/2006/relationships/image" Target="/word/media/68e14d77-d106-4c4e-8ef6-278b752ba683.png" Id="R3860726f965d44c9" /><Relationship Type="http://schemas.openxmlformats.org/officeDocument/2006/relationships/image" Target="/word/media/fb910251-042b-4cb4-a8eb-60fa86e2761d.png" Id="R2c82c81764ca48a1" /><Relationship Type="http://schemas.openxmlformats.org/officeDocument/2006/relationships/footer" Target="/word/footer1.xml" Id="R88c12f9de4074578" /><Relationship Type="http://schemas.openxmlformats.org/officeDocument/2006/relationships/footer" Target="/word/footer2.xml" Id="Rb0b1f7fb06c74dc8" /><Relationship Type="http://schemas.openxmlformats.org/officeDocument/2006/relationships/footer" Target="/word/footer3.xml" Id="R2290212b547a47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2c9b3549dd438a" /></Relationships>
</file>