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e8c6d11e9444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59eac63f4a4062"/>
      <w:footerReference w:type="even" r:id="R7f4a30e1e2454e6e"/>
      <w:footerReference w:type="first" r:id="R1c2c75dc54aa4e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b2ca60578741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DFZ-2016-8360-X-NE-EI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7b6641a71c4e0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ac8da38d0446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21b219c5e14b6d" /><Relationship Type="http://schemas.openxmlformats.org/officeDocument/2006/relationships/numbering" Target="/word/numbering.xml" Id="Rc2ed60af9cd1417e" /><Relationship Type="http://schemas.openxmlformats.org/officeDocument/2006/relationships/settings" Target="/word/settings.xml" Id="R04829aa9cc0247f6" /><Relationship Type="http://schemas.openxmlformats.org/officeDocument/2006/relationships/image" Target="/word/media/60dc24bb-a614-4904-ad9c-ffcb9babc685.png" Id="R71b2ca6057874159" /><Relationship Type="http://schemas.openxmlformats.org/officeDocument/2006/relationships/image" Target="/word/media/cf05bafd-0438-4e6e-bcc2-5f1c7035aa13.png" Id="Reb7b6641a71c4e0c" /><Relationship Type="http://schemas.openxmlformats.org/officeDocument/2006/relationships/footer" Target="/word/footer1.xml" Id="Re759eac63f4a4062" /><Relationship Type="http://schemas.openxmlformats.org/officeDocument/2006/relationships/footer" Target="/word/footer2.xml" Id="R7f4a30e1e2454e6e" /><Relationship Type="http://schemas.openxmlformats.org/officeDocument/2006/relationships/footer" Target="/word/footer3.xml" Id="R1c2c75dc54aa4e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ac8da38d044625" /></Relationships>
</file>