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bf1925685b449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d5c13e77cd4566"/>
      <w:footerReference w:type="even" r:id="R2c03ba83fa4944e5"/>
      <w:footerReference w:type="first" r:id="Rafdd804375fb4c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48a68156e646e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DFZ-2016-8348-X-NE-EI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0451e1487b4fd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53b6c411cb14d7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59b3985768e4f4c" /><Relationship Type="http://schemas.openxmlformats.org/officeDocument/2006/relationships/numbering" Target="/word/numbering.xml" Id="R35f59d89ffa649e1" /><Relationship Type="http://schemas.openxmlformats.org/officeDocument/2006/relationships/settings" Target="/word/settings.xml" Id="R6de4324acd544a9f" /><Relationship Type="http://schemas.openxmlformats.org/officeDocument/2006/relationships/image" Target="/word/media/776fc561-df57-4db9-a9eb-0cfef54c40bb.png" Id="Rc048a68156e646e5" /><Relationship Type="http://schemas.openxmlformats.org/officeDocument/2006/relationships/image" Target="/word/media/f64f61d6-d10e-4430-919e-5d7cb3b01356.png" Id="R720451e1487b4fd3" /><Relationship Type="http://schemas.openxmlformats.org/officeDocument/2006/relationships/footer" Target="/word/footer1.xml" Id="R53d5c13e77cd4566" /><Relationship Type="http://schemas.openxmlformats.org/officeDocument/2006/relationships/footer" Target="/word/footer2.xml" Id="R2c03ba83fa4944e5" /><Relationship Type="http://schemas.openxmlformats.org/officeDocument/2006/relationships/footer" Target="/word/footer3.xml" Id="Rafdd804375fb4c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53b6c411cb14d73" /></Relationships>
</file>