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c781b8e6f048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6fb5a80592a4d03"/>
      <w:footerReference w:type="even" r:id="Rf6e51529e4f84643"/>
      <w:footerReference w:type="first" r:id="Rb0c965b315424f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dbe098cf054c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DFZ-2016-5829-VI-NE-EI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c812ba7cc5485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9a68601992b44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0a1f49a70e46b7" /><Relationship Type="http://schemas.openxmlformats.org/officeDocument/2006/relationships/numbering" Target="/word/numbering.xml" Id="R7197b914db384c46" /><Relationship Type="http://schemas.openxmlformats.org/officeDocument/2006/relationships/settings" Target="/word/settings.xml" Id="Re409d52a1a3e403b" /><Relationship Type="http://schemas.openxmlformats.org/officeDocument/2006/relationships/image" Target="/word/media/0380df61-e2bc-425e-ab2e-a682a84a1d09.png" Id="R99dbe098cf054c3a" /><Relationship Type="http://schemas.openxmlformats.org/officeDocument/2006/relationships/image" Target="/word/media/0e836374-1919-4bd4-9498-eb020ddd936c.png" Id="R8fc812ba7cc54850" /><Relationship Type="http://schemas.openxmlformats.org/officeDocument/2006/relationships/footer" Target="/word/footer1.xml" Id="R96fb5a80592a4d03" /><Relationship Type="http://schemas.openxmlformats.org/officeDocument/2006/relationships/footer" Target="/word/footer2.xml" Id="Rf6e51529e4f84643" /><Relationship Type="http://schemas.openxmlformats.org/officeDocument/2006/relationships/footer" Target="/word/footer3.xml" Id="Rb0c965b315424f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a68601992b44b8" /></Relationships>
</file>