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2cb8ba53dc4f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c1a1fed71f4f61"/>
      <w:footerReference w:type="even" r:id="Rc3501ea48258479e"/>
      <w:footerReference w:type="first" r:id="R703a0cbdf75a4e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2baf43b68c42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DFZ-2016-6163-VII-NE-EI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21943bf2a4e2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eb6c074da947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29d753e047419c" /><Relationship Type="http://schemas.openxmlformats.org/officeDocument/2006/relationships/numbering" Target="/word/numbering.xml" Id="Rf298dc72a4e9484e" /><Relationship Type="http://schemas.openxmlformats.org/officeDocument/2006/relationships/settings" Target="/word/settings.xml" Id="R9505beac34eb45fc" /><Relationship Type="http://schemas.openxmlformats.org/officeDocument/2006/relationships/image" Target="/word/media/1b25dcc5-e7c3-49d5-a50b-cbcf066f59d6.png" Id="Rec2baf43b68c4241" /><Relationship Type="http://schemas.openxmlformats.org/officeDocument/2006/relationships/image" Target="/word/media/d24bef93-e614-4f1f-972e-ba8a03d0fe61.png" Id="R41321943bf2a4e20" /><Relationship Type="http://schemas.openxmlformats.org/officeDocument/2006/relationships/footer" Target="/word/footer1.xml" Id="R5ac1a1fed71f4f61" /><Relationship Type="http://schemas.openxmlformats.org/officeDocument/2006/relationships/footer" Target="/word/footer2.xml" Id="Rc3501ea48258479e" /><Relationship Type="http://schemas.openxmlformats.org/officeDocument/2006/relationships/footer" Target="/word/footer3.xml" Id="R703a0cbdf75a4e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eb6c074da947b6" /></Relationships>
</file>