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ccbaf07e7cb48f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5dc0556af634ab6"/>
      <w:footerReference w:type="even" r:id="R66daf34cf31b4816"/>
      <w:footerReference w:type="first" r:id="R7450b0d823d849e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11e28d1b0e4ad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DFZ-2016-8011-VII-NE-EI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4c9b10181543f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38344817ee346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cf909246a5e403d" /><Relationship Type="http://schemas.openxmlformats.org/officeDocument/2006/relationships/numbering" Target="/word/numbering.xml" Id="Ra44152c400c94b91" /><Relationship Type="http://schemas.openxmlformats.org/officeDocument/2006/relationships/settings" Target="/word/settings.xml" Id="R4f4ee296cef645ff" /><Relationship Type="http://schemas.openxmlformats.org/officeDocument/2006/relationships/image" Target="/word/media/463004fb-6b24-4ad0-8960-6ff006e3d183.png" Id="Rb711e28d1b0e4ad4" /><Relationship Type="http://schemas.openxmlformats.org/officeDocument/2006/relationships/image" Target="/word/media/9f8609ee-010a-4f28-ad5c-c1d0f5766361.png" Id="Rf84c9b10181543f9" /><Relationship Type="http://schemas.openxmlformats.org/officeDocument/2006/relationships/footer" Target="/word/footer1.xml" Id="Rc5dc0556af634ab6" /><Relationship Type="http://schemas.openxmlformats.org/officeDocument/2006/relationships/footer" Target="/word/footer2.xml" Id="R66daf34cf31b4816" /><Relationship Type="http://schemas.openxmlformats.org/officeDocument/2006/relationships/footer" Target="/word/footer3.xml" Id="R7450b0d823d849e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38344817ee346ea" /></Relationships>
</file>