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97376ec93245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2744a814b94a67"/>
      <w:footerReference w:type="even" r:id="R333c49f6174a4fee"/>
      <w:footerReference w:type="first" r:id="Rf24d6ce9224e42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59f0cbeea844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DFZ-2016-6613-VIII-NE-EI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8a0e0e373d4e7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9adc75b9c948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3c9b24387146b4" /><Relationship Type="http://schemas.openxmlformats.org/officeDocument/2006/relationships/numbering" Target="/word/numbering.xml" Id="R722d29ce2c894dfe" /><Relationship Type="http://schemas.openxmlformats.org/officeDocument/2006/relationships/settings" Target="/word/settings.xml" Id="R7b0ca1ac03f746f2" /><Relationship Type="http://schemas.openxmlformats.org/officeDocument/2006/relationships/image" Target="/word/media/69852c03-c0d2-4f71-b08d-62dec1a13cd6.png" Id="R2959f0cbeea84462" /><Relationship Type="http://schemas.openxmlformats.org/officeDocument/2006/relationships/image" Target="/word/media/388b6741-a6bf-4e2d-8309-e901b874c91b.png" Id="R6e8a0e0e373d4e75" /><Relationship Type="http://schemas.openxmlformats.org/officeDocument/2006/relationships/footer" Target="/word/footer1.xml" Id="R952744a814b94a67" /><Relationship Type="http://schemas.openxmlformats.org/officeDocument/2006/relationships/footer" Target="/word/footer2.xml" Id="R333c49f6174a4fee" /><Relationship Type="http://schemas.openxmlformats.org/officeDocument/2006/relationships/footer" Target="/word/footer3.xml" Id="Rf24d6ce9224e42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9adc75b9c948da" /></Relationships>
</file>