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8aa820585b143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9e44f52ad534ac7"/>
      <w:footerReference w:type="even" r:id="R97b458a5d4324c93"/>
      <w:footerReference w:type="first" r:id="R249e04343bef4c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72de5cb0e14fb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DFZ-2016-7049-VIII-NE-EI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e62b1db69d448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8e12494eb404d0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5143a12a1c34de9" /><Relationship Type="http://schemas.openxmlformats.org/officeDocument/2006/relationships/numbering" Target="/word/numbering.xml" Id="R9c55238f46e94800" /><Relationship Type="http://schemas.openxmlformats.org/officeDocument/2006/relationships/settings" Target="/word/settings.xml" Id="Rcba55ff866c64f85" /><Relationship Type="http://schemas.openxmlformats.org/officeDocument/2006/relationships/image" Target="/word/media/14b5963f-c508-4897-88d5-ad602f149dcd.png" Id="R3172de5cb0e14fb9" /><Relationship Type="http://schemas.openxmlformats.org/officeDocument/2006/relationships/image" Target="/word/media/1bbd7a40-a4f8-4694-865f-92edaa44c2f9.png" Id="R4fe62b1db69d4483" /><Relationship Type="http://schemas.openxmlformats.org/officeDocument/2006/relationships/footer" Target="/word/footer1.xml" Id="R89e44f52ad534ac7" /><Relationship Type="http://schemas.openxmlformats.org/officeDocument/2006/relationships/footer" Target="/word/footer2.xml" Id="R97b458a5d4324c93" /><Relationship Type="http://schemas.openxmlformats.org/officeDocument/2006/relationships/footer" Target="/word/footer3.xml" Id="R249e04343bef4c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8e12494eb404d04" /></Relationships>
</file>