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2ea636e3c384c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75678d24724ccc"/>
      <w:footerReference w:type="even" r:id="Rf2f22318485e4e2d"/>
      <w:footerReference w:type="first" r:id="R011a9b2cd45c40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75738ca3f94b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DFZ-2016-6728-X-NE-EI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a1e0739f96445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(ESTUARIO RELONCAVI)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1 (RIO CULULI)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d7593d89e54a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aa7832da714e7a" /><Relationship Type="http://schemas.openxmlformats.org/officeDocument/2006/relationships/numbering" Target="/word/numbering.xml" Id="R2e32099f4efb4e39" /><Relationship Type="http://schemas.openxmlformats.org/officeDocument/2006/relationships/settings" Target="/word/settings.xml" Id="Ra76a82bc25f14244" /><Relationship Type="http://schemas.openxmlformats.org/officeDocument/2006/relationships/image" Target="/word/media/1f2996b9-2b00-431e-9f6f-4f68a6cb2070.png" Id="R8475738ca3f94b59" /><Relationship Type="http://schemas.openxmlformats.org/officeDocument/2006/relationships/image" Target="/word/media/30f315b5-fbe8-4a95-967d-2e013b3a42af.png" Id="R75a1e0739f964459" /><Relationship Type="http://schemas.openxmlformats.org/officeDocument/2006/relationships/footer" Target="/word/footer1.xml" Id="Rb975678d24724ccc" /><Relationship Type="http://schemas.openxmlformats.org/officeDocument/2006/relationships/footer" Target="/word/footer2.xml" Id="Rf2f22318485e4e2d" /><Relationship Type="http://schemas.openxmlformats.org/officeDocument/2006/relationships/footer" Target="/word/footer3.xml" Id="R011a9b2cd45c40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d7593d89e54ad2" /></Relationships>
</file>