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255b0ca71443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1e8f954fb1433c"/>
      <w:footerReference w:type="even" r:id="R1f280b8094cf4eb7"/>
      <w:footerReference w:type="first" r:id="R766413dfa4864d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719ac81cfc46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781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6e8827db6444b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07d0fa85df4c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4faa9299664bc9" /><Relationship Type="http://schemas.openxmlformats.org/officeDocument/2006/relationships/numbering" Target="/word/numbering.xml" Id="R6260d7031b434e9c" /><Relationship Type="http://schemas.openxmlformats.org/officeDocument/2006/relationships/settings" Target="/word/settings.xml" Id="R6eb5dd055f434905" /><Relationship Type="http://schemas.openxmlformats.org/officeDocument/2006/relationships/image" Target="/word/media/e6c7f1d3-7853-4623-8581-69154c72a970.png" Id="Rfc719ac81cfc46d5" /><Relationship Type="http://schemas.openxmlformats.org/officeDocument/2006/relationships/image" Target="/word/media/5afcad3a-b98a-4f19-8e4d-2babd31f1181.png" Id="R116e8827db6444b7" /><Relationship Type="http://schemas.openxmlformats.org/officeDocument/2006/relationships/footer" Target="/word/footer1.xml" Id="R7c1e8f954fb1433c" /><Relationship Type="http://schemas.openxmlformats.org/officeDocument/2006/relationships/footer" Target="/word/footer2.xml" Id="R1f280b8094cf4eb7" /><Relationship Type="http://schemas.openxmlformats.org/officeDocument/2006/relationships/footer" Target="/word/footer3.xml" Id="R766413dfa4864d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07d0fa85df4ce8" /></Relationships>
</file>