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8ad9c6a6f64f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bf2d544b2d49bc"/>
      <w:footerReference w:type="even" r:id="Rdf53b6ac8646430b"/>
      <w:footerReference w:type="first" r:id="Rcfd60eb6dcda44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3f413f98a94e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DFZ-2016-7422-IX-NE-EI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1891610e75427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a845125c2443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66510b100d4807" /><Relationship Type="http://schemas.openxmlformats.org/officeDocument/2006/relationships/numbering" Target="/word/numbering.xml" Id="Rbba6610129414b2a" /><Relationship Type="http://schemas.openxmlformats.org/officeDocument/2006/relationships/settings" Target="/word/settings.xml" Id="R07377d02a329478c" /><Relationship Type="http://schemas.openxmlformats.org/officeDocument/2006/relationships/image" Target="/word/media/a01caedd-7799-4558-8fbe-37450076295b.png" Id="R893f413f98a94e30" /><Relationship Type="http://schemas.openxmlformats.org/officeDocument/2006/relationships/image" Target="/word/media/15d13c46-8e3d-4248-a68c-5923027dd0de.png" Id="R931891610e75427a" /><Relationship Type="http://schemas.openxmlformats.org/officeDocument/2006/relationships/footer" Target="/word/footer1.xml" Id="R2cbf2d544b2d49bc" /><Relationship Type="http://schemas.openxmlformats.org/officeDocument/2006/relationships/footer" Target="/word/footer2.xml" Id="Rdf53b6ac8646430b" /><Relationship Type="http://schemas.openxmlformats.org/officeDocument/2006/relationships/footer" Target="/word/footer3.xml" Id="Rcfd60eb6dcda44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a845125c24437f" /></Relationships>
</file>