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ed86a5acab48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68d7052c8a448c"/>
      <w:footerReference w:type="even" r:id="R8a809c6d22b048bb"/>
      <w:footerReference w:type="first" r:id="Rdd455389d5f245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ceee55cd0547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DFZ-2016-7664-XIII-NE-EI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653bb780ac437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0acd26eee84f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ddb485d7704303" /><Relationship Type="http://schemas.openxmlformats.org/officeDocument/2006/relationships/numbering" Target="/word/numbering.xml" Id="R24cb62af19a9488f" /><Relationship Type="http://schemas.openxmlformats.org/officeDocument/2006/relationships/settings" Target="/word/settings.xml" Id="Ra6bbd17755c140f6" /><Relationship Type="http://schemas.openxmlformats.org/officeDocument/2006/relationships/image" Target="/word/media/9edde947-6768-4b50-823a-7d5d92f5eabb.png" Id="R4eceee55cd0547f6" /><Relationship Type="http://schemas.openxmlformats.org/officeDocument/2006/relationships/image" Target="/word/media/7249b3be-0bfe-4fc2-be4d-764458e471c5.png" Id="R85653bb780ac4374" /><Relationship Type="http://schemas.openxmlformats.org/officeDocument/2006/relationships/footer" Target="/word/footer1.xml" Id="R4a68d7052c8a448c" /><Relationship Type="http://schemas.openxmlformats.org/officeDocument/2006/relationships/footer" Target="/word/footer2.xml" Id="R8a809c6d22b048bb" /><Relationship Type="http://schemas.openxmlformats.org/officeDocument/2006/relationships/footer" Target="/word/footer3.xml" Id="Rdd455389d5f245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0acd26eee84f2c" /></Relationships>
</file>