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495398adec44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dcdcd1f8074771"/>
      <w:footerReference w:type="even" r:id="R25ea8c46466a4665"/>
      <w:footerReference w:type="first" r:id="R3797ede97a484c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52a4bc16ca46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DFZ-2016-7204-VI-NE-EI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4b203e91494af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40556a2d604a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33ad33bd9a4286" /><Relationship Type="http://schemas.openxmlformats.org/officeDocument/2006/relationships/numbering" Target="/word/numbering.xml" Id="Rc4eaef449ea64a06" /><Relationship Type="http://schemas.openxmlformats.org/officeDocument/2006/relationships/settings" Target="/word/settings.xml" Id="Re47c6d45d5e64358" /><Relationship Type="http://schemas.openxmlformats.org/officeDocument/2006/relationships/image" Target="/word/media/1d99cac3-d827-4e88-b0a1-d3d0aa087e19.png" Id="R2052a4bc16ca46fe" /><Relationship Type="http://schemas.openxmlformats.org/officeDocument/2006/relationships/image" Target="/word/media/977e8dd2-502f-455b-9ee7-f415ebbd43cf.png" Id="R0e4b203e91494af1" /><Relationship Type="http://schemas.openxmlformats.org/officeDocument/2006/relationships/footer" Target="/word/footer1.xml" Id="R04dcdcd1f8074771" /><Relationship Type="http://schemas.openxmlformats.org/officeDocument/2006/relationships/footer" Target="/word/footer2.xml" Id="R25ea8c46466a4665" /><Relationship Type="http://schemas.openxmlformats.org/officeDocument/2006/relationships/footer" Target="/word/footer3.xml" Id="R3797ede97a484c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40556a2d604ab8" /></Relationships>
</file>