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766cd0016cb48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8e8a3d78e2242ee"/>
      <w:footerReference w:type="even" r:id="R3c4bb3399f664514"/>
      <w:footerReference w:type="first" r:id="R46d4a828c0a547a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0b524047fd425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DFZ-2016-7033-VI-NE-EI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6bcdacdb2b4b8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e9a234269f247f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05330fa430c4f2c" /><Relationship Type="http://schemas.openxmlformats.org/officeDocument/2006/relationships/numbering" Target="/word/numbering.xml" Id="Rc85dd34762424fd4" /><Relationship Type="http://schemas.openxmlformats.org/officeDocument/2006/relationships/settings" Target="/word/settings.xml" Id="R4c3c1da0380c4f95" /><Relationship Type="http://schemas.openxmlformats.org/officeDocument/2006/relationships/image" Target="/word/media/026aa219-3647-4bf0-8ae4-e4c001c9c12b.png" Id="R200b524047fd4252" /><Relationship Type="http://schemas.openxmlformats.org/officeDocument/2006/relationships/image" Target="/word/media/99e603a4-8ab8-4050-bf0b-a7ec151e9597.png" Id="R776bcdacdb2b4b8d" /><Relationship Type="http://schemas.openxmlformats.org/officeDocument/2006/relationships/footer" Target="/word/footer1.xml" Id="Rf8e8a3d78e2242ee" /><Relationship Type="http://schemas.openxmlformats.org/officeDocument/2006/relationships/footer" Target="/word/footer2.xml" Id="R3c4bb3399f664514" /><Relationship Type="http://schemas.openxmlformats.org/officeDocument/2006/relationships/footer" Target="/word/footer3.xml" Id="R46d4a828c0a547a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e9a234269f247f7" /></Relationships>
</file>