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f5f8af8a7143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385e2e138f4a3c"/>
      <w:footerReference w:type="even" r:id="R3bbadaba6ec1405f"/>
      <w:footerReference w:type="first" r:id="R34d50c9024cd42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072cd4821f48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DFZ-2016-1598-VIII-NE-EI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82500c7a9e48e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2e1ea5fd7e40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90fce28f7b479b" /><Relationship Type="http://schemas.openxmlformats.org/officeDocument/2006/relationships/numbering" Target="/word/numbering.xml" Id="Rf17713ac25ab4ab4" /><Relationship Type="http://schemas.openxmlformats.org/officeDocument/2006/relationships/settings" Target="/word/settings.xml" Id="R2d30376b6f774757" /><Relationship Type="http://schemas.openxmlformats.org/officeDocument/2006/relationships/image" Target="/word/media/cbbd0a25-5a1f-4914-b16a-b01b6474d78c.png" Id="R2c072cd4821f48f5" /><Relationship Type="http://schemas.openxmlformats.org/officeDocument/2006/relationships/image" Target="/word/media/d2351d72-bded-4c8c-ae1a-522403237113.png" Id="Rde82500c7a9e48e9" /><Relationship Type="http://schemas.openxmlformats.org/officeDocument/2006/relationships/footer" Target="/word/footer1.xml" Id="Re1385e2e138f4a3c" /><Relationship Type="http://schemas.openxmlformats.org/officeDocument/2006/relationships/footer" Target="/word/footer2.xml" Id="R3bbadaba6ec1405f" /><Relationship Type="http://schemas.openxmlformats.org/officeDocument/2006/relationships/footer" Target="/word/footer3.xml" Id="R34d50c9024cd42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2e1ea5fd7e40c3" /></Relationships>
</file>