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b4d9a4cd204d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b7905d5eca4c15"/>
      <w:footerReference w:type="even" r:id="Ra4b5a2cc177a4412"/>
      <w:footerReference w:type="first" r:id="Rccd1a438fbf44d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5e0d19fa4f48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DFZ-2016-1837-V-NE-EI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c6fc689323411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11996a833d4c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bdfeb0cbee4189" /><Relationship Type="http://schemas.openxmlformats.org/officeDocument/2006/relationships/numbering" Target="/word/numbering.xml" Id="R0add8c0ea21144ba" /><Relationship Type="http://schemas.openxmlformats.org/officeDocument/2006/relationships/settings" Target="/word/settings.xml" Id="R631e6f5ce83a498b" /><Relationship Type="http://schemas.openxmlformats.org/officeDocument/2006/relationships/image" Target="/word/media/152bb8d8-47b7-42ee-9584-86ba98aaf844.png" Id="R6d5e0d19fa4f488b" /><Relationship Type="http://schemas.openxmlformats.org/officeDocument/2006/relationships/image" Target="/word/media/349337fa-ecba-48d4-88db-7a7d772d8f0d.png" Id="R77c6fc6893234116" /><Relationship Type="http://schemas.openxmlformats.org/officeDocument/2006/relationships/footer" Target="/word/footer1.xml" Id="Rc4b7905d5eca4c15" /><Relationship Type="http://schemas.openxmlformats.org/officeDocument/2006/relationships/footer" Target="/word/footer2.xml" Id="Ra4b5a2cc177a4412" /><Relationship Type="http://schemas.openxmlformats.org/officeDocument/2006/relationships/footer" Target="/word/footer3.xml" Id="Rccd1a438fbf44d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11996a833d4c86" /></Relationships>
</file>