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a3ea8a986384e8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d4d57df0eb74bef"/>
      <w:footerReference w:type="even" r:id="R90c5aea2ef944f6a"/>
      <w:footerReference w:type="first" r:id="R9dc3e5874a954de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5747b83ea5475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DFZ-2016-2157-XIII-NE-EI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69012a4356475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DICIEMBRE del año 2015.</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r>
              <w:t>PRODUCCIÓN@CHEVRITA.CL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DICIEMBRE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cc6f3a080c6427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251a9a730e440fd" /><Relationship Type="http://schemas.openxmlformats.org/officeDocument/2006/relationships/numbering" Target="/word/numbering.xml" Id="R4bbfb3b7c8cb4c24" /><Relationship Type="http://schemas.openxmlformats.org/officeDocument/2006/relationships/settings" Target="/word/settings.xml" Id="R09f6592269a448e9" /><Relationship Type="http://schemas.openxmlformats.org/officeDocument/2006/relationships/image" Target="/word/media/86a543bf-29cc-4e34-9d43-627b554e2e7d.png" Id="R405747b83ea54756" /><Relationship Type="http://schemas.openxmlformats.org/officeDocument/2006/relationships/image" Target="/word/media/7a75cada-66d4-4162-bf86-bc86e1e8679e.png" Id="Rb569012a4356475c" /><Relationship Type="http://schemas.openxmlformats.org/officeDocument/2006/relationships/footer" Target="/word/footer1.xml" Id="R0d4d57df0eb74bef" /><Relationship Type="http://schemas.openxmlformats.org/officeDocument/2006/relationships/footer" Target="/word/footer2.xml" Id="R90c5aea2ef944f6a" /><Relationship Type="http://schemas.openxmlformats.org/officeDocument/2006/relationships/footer" Target="/word/footer3.xml" Id="R9dc3e5874a954de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cc6f3a080c6427e" /></Relationships>
</file>