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05f741bdd749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99ebc0a7e9451b"/>
      <w:footerReference w:type="even" r:id="Ra32a62d1355f44ba"/>
      <w:footerReference w:type="first" r:id="R77fceaf5c8a942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cf9fe8afe84c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6-36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7f947a45804f8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ESTERO EL SAUC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ESTERO EL SAUC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f91f38745f4d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4897650daf4f28" /><Relationship Type="http://schemas.openxmlformats.org/officeDocument/2006/relationships/numbering" Target="/word/numbering.xml" Id="R525c7e4948c04af1" /><Relationship Type="http://schemas.openxmlformats.org/officeDocument/2006/relationships/settings" Target="/word/settings.xml" Id="R3c4dcff4623c46fe" /><Relationship Type="http://schemas.openxmlformats.org/officeDocument/2006/relationships/image" Target="/word/media/8b2e6386-9f76-41ed-bdd3-3197ec71292e.png" Id="R9ecf9fe8afe84c17" /><Relationship Type="http://schemas.openxmlformats.org/officeDocument/2006/relationships/image" Target="/word/media/0930ed30-3c0a-480f-a3e1-3a6a2a605678.png" Id="Re07f947a45804f85" /><Relationship Type="http://schemas.openxmlformats.org/officeDocument/2006/relationships/footer" Target="/word/footer1.xml" Id="Rdc99ebc0a7e9451b" /><Relationship Type="http://schemas.openxmlformats.org/officeDocument/2006/relationships/footer" Target="/word/footer2.xml" Id="Ra32a62d1355f44ba" /><Relationship Type="http://schemas.openxmlformats.org/officeDocument/2006/relationships/footer" Target="/word/footer3.xml" Id="R77fceaf5c8a942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f91f38745f4d1d" /></Relationships>
</file>