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74967c611e42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ebd0e8820648de"/>
      <w:footerReference w:type="even" r:id="Rc8ac214efff24428"/>
      <w:footerReference w:type="first" r:id="Ra78ce6691b2d40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63758d27724d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DFZ-2016-1444-V-NE-EI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fe819187cb4d5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96f13baba248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43d7b098bd4687" /><Relationship Type="http://schemas.openxmlformats.org/officeDocument/2006/relationships/numbering" Target="/word/numbering.xml" Id="R544ba5ecc0a34bb3" /><Relationship Type="http://schemas.openxmlformats.org/officeDocument/2006/relationships/settings" Target="/word/settings.xml" Id="Rb7f4f0102f814926" /><Relationship Type="http://schemas.openxmlformats.org/officeDocument/2006/relationships/image" Target="/word/media/56474435-ef8b-4ffa-afad-de1a6e2176fa.png" Id="R6763758d27724d04" /><Relationship Type="http://schemas.openxmlformats.org/officeDocument/2006/relationships/image" Target="/word/media/35d92d04-b0be-4cbe-9a40-d05ac32e5b64.png" Id="R4cfe819187cb4d50" /><Relationship Type="http://schemas.openxmlformats.org/officeDocument/2006/relationships/footer" Target="/word/footer1.xml" Id="R92ebd0e8820648de" /><Relationship Type="http://schemas.openxmlformats.org/officeDocument/2006/relationships/footer" Target="/word/footer2.xml" Id="Rc8ac214efff24428" /><Relationship Type="http://schemas.openxmlformats.org/officeDocument/2006/relationships/footer" Target="/word/footer3.xml" Id="Ra78ce6691b2d40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96f13baba24869" /></Relationships>
</file>