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51a89fa6ce4b6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1d26a94679546cd"/>
      <w:footerReference w:type="even" r:id="R03f23d8054ea4b52"/>
      <w:footerReference w:type="first" r:id="Rfe3107150194493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b53fb42a261474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DFZ-2016-1440-XIV-NE-EI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0580123bfc4eb0"/>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7497b61ac6342c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a4b4a25019494d" /><Relationship Type="http://schemas.openxmlformats.org/officeDocument/2006/relationships/numbering" Target="/word/numbering.xml" Id="Ra4a1a1ad5ce34e6d" /><Relationship Type="http://schemas.openxmlformats.org/officeDocument/2006/relationships/settings" Target="/word/settings.xml" Id="R478040afd96145e2" /><Relationship Type="http://schemas.openxmlformats.org/officeDocument/2006/relationships/image" Target="/word/media/1acfdbbc-dcd4-4b4e-81eb-be1beb4d6949.png" Id="Rbb53fb42a2614749" /><Relationship Type="http://schemas.openxmlformats.org/officeDocument/2006/relationships/image" Target="/word/media/f59db02c-f45d-49ee-81c4-28aa222997ba.png" Id="Re10580123bfc4eb0" /><Relationship Type="http://schemas.openxmlformats.org/officeDocument/2006/relationships/footer" Target="/word/footer1.xml" Id="R41d26a94679546cd" /><Relationship Type="http://schemas.openxmlformats.org/officeDocument/2006/relationships/footer" Target="/word/footer2.xml" Id="R03f23d8054ea4b52" /><Relationship Type="http://schemas.openxmlformats.org/officeDocument/2006/relationships/footer" Target="/word/footer3.xml" Id="Rfe3107150194493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497b61ac6342cc" /></Relationships>
</file>