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f43768f76464fe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b8d4f772e3d40b5"/>
      <w:footerReference w:type="even" r:id="R43eab8c306764c9b"/>
      <w:footerReference w:type="first" r:id="R9217a71e1df74a6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42819085ce4cc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DFZ-2016-1685-XIV-NE-EI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d003ed1fa448e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2008</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d5edf519fb0476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7947ec008a146a8" /><Relationship Type="http://schemas.openxmlformats.org/officeDocument/2006/relationships/numbering" Target="/word/numbering.xml" Id="R37ea7ccf0ab24833" /><Relationship Type="http://schemas.openxmlformats.org/officeDocument/2006/relationships/settings" Target="/word/settings.xml" Id="Ra64fc21e63d04f8f" /><Relationship Type="http://schemas.openxmlformats.org/officeDocument/2006/relationships/image" Target="/word/media/fc0e6559-75b9-4f53-a0bf-c6a11039597c.png" Id="R5c42819085ce4cc2" /><Relationship Type="http://schemas.openxmlformats.org/officeDocument/2006/relationships/image" Target="/word/media/6be17237-043b-49a4-9c45-3c2dfca460d8.png" Id="Rb7d003ed1fa448ed" /><Relationship Type="http://schemas.openxmlformats.org/officeDocument/2006/relationships/footer" Target="/word/footer1.xml" Id="R6b8d4f772e3d40b5" /><Relationship Type="http://schemas.openxmlformats.org/officeDocument/2006/relationships/footer" Target="/word/footer2.xml" Id="R43eab8c306764c9b" /><Relationship Type="http://schemas.openxmlformats.org/officeDocument/2006/relationships/footer" Target="/word/footer3.xml" Id="R9217a71e1df74a6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d5edf519fb0476a" /></Relationships>
</file>