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8d0a1d267c48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852531be7c497c"/>
      <w:footerReference w:type="even" r:id="Rd6f105cd5b77408f"/>
      <w:footerReference w:type="first" r:id="Rbd139a6206f546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a32f18782e46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DFZ-2016-2075-VIII-NE-EI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c3bba5c7f7450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f4b167e55942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6c29b2b6714001" /><Relationship Type="http://schemas.openxmlformats.org/officeDocument/2006/relationships/numbering" Target="/word/numbering.xml" Id="Ra257eb2f696a4067" /><Relationship Type="http://schemas.openxmlformats.org/officeDocument/2006/relationships/settings" Target="/word/settings.xml" Id="Re78c7b8d9af0462e" /><Relationship Type="http://schemas.openxmlformats.org/officeDocument/2006/relationships/image" Target="/word/media/0b811e8f-f5b2-4166-af4e-a5fcc8213ceb.png" Id="R38a32f18782e4690" /><Relationship Type="http://schemas.openxmlformats.org/officeDocument/2006/relationships/image" Target="/word/media/88df2e77-f157-4f11-b121-33bf877d3f9b.png" Id="Reac3bba5c7f74509" /><Relationship Type="http://schemas.openxmlformats.org/officeDocument/2006/relationships/footer" Target="/word/footer1.xml" Id="R2f852531be7c497c" /><Relationship Type="http://schemas.openxmlformats.org/officeDocument/2006/relationships/footer" Target="/word/footer2.xml" Id="Rd6f105cd5b77408f" /><Relationship Type="http://schemas.openxmlformats.org/officeDocument/2006/relationships/footer" Target="/word/footer3.xml" Id="Rbd139a6206f546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f4b167e5594267" /></Relationships>
</file>