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3008363afe4d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e09cecc4404eea"/>
      <w:footerReference w:type="even" r:id="R80552b3bca2346ac"/>
      <w:footerReference w:type="first" r:id="R76fc2df123dc46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4339cd63df41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DFZ-2016-473-VIII-NE-EI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ebe13e6b3849d5"/>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(CANAL LAS MARGARITAS);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(CANAL LAS MARGARITAS)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d969cf25af44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e3c57afc45403e" /><Relationship Type="http://schemas.openxmlformats.org/officeDocument/2006/relationships/numbering" Target="/word/numbering.xml" Id="R3a7edcc1a1df47af" /><Relationship Type="http://schemas.openxmlformats.org/officeDocument/2006/relationships/settings" Target="/word/settings.xml" Id="R53ba6b93eb6e483f" /><Relationship Type="http://schemas.openxmlformats.org/officeDocument/2006/relationships/image" Target="/word/media/c061e37f-5373-4417-9a13-9dff97e359f5.png" Id="Reb4339cd63df41a9" /><Relationship Type="http://schemas.openxmlformats.org/officeDocument/2006/relationships/image" Target="/word/media/af4da305-0937-4bc7-8fbe-bfc6d72a5a6b.png" Id="R04ebe13e6b3849d5" /><Relationship Type="http://schemas.openxmlformats.org/officeDocument/2006/relationships/footer" Target="/word/footer1.xml" Id="R3ce09cecc4404eea" /><Relationship Type="http://schemas.openxmlformats.org/officeDocument/2006/relationships/footer" Target="/word/footer2.xml" Id="R80552b3bca2346ac" /><Relationship Type="http://schemas.openxmlformats.org/officeDocument/2006/relationships/footer" Target="/word/footer3.xml" Id="R76fc2df123dc46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d969cf25af44e0" /></Relationships>
</file>