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832954e1fc44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ba89cefa0e45ae"/>
      <w:footerReference w:type="even" r:id="R55179870c21c4e68"/>
      <w:footerReference w:type="first" r:id="Rcc5f442d64f74e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5bfdbef85e4e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DFZ-2016-1947-XIV-NE-EI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a5135761d7416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ff49f4407f42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f8118542d64325" /><Relationship Type="http://schemas.openxmlformats.org/officeDocument/2006/relationships/numbering" Target="/word/numbering.xml" Id="R811ad814948246e6" /><Relationship Type="http://schemas.openxmlformats.org/officeDocument/2006/relationships/settings" Target="/word/settings.xml" Id="R2440cecfbd72455c" /><Relationship Type="http://schemas.openxmlformats.org/officeDocument/2006/relationships/image" Target="/word/media/01676f60-e270-4eca-a8b1-aaab1000d525.png" Id="R375bfdbef85e4e90" /><Relationship Type="http://schemas.openxmlformats.org/officeDocument/2006/relationships/image" Target="/word/media/6364ebc5-12ee-49a7-b431-d79bc697421e.png" Id="Rf9a5135761d7416f" /><Relationship Type="http://schemas.openxmlformats.org/officeDocument/2006/relationships/footer" Target="/word/footer1.xml" Id="R60ba89cefa0e45ae" /><Relationship Type="http://schemas.openxmlformats.org/officeDocument/2006/relationships/footer" Target="/word/footer2.xml" Id="R55179870c21c4e68" /><Relationship Type="http://schemas.openxmlformats.org/officeDocument/2006/relationships/footer" Target="/word/footer3.xml" Id="Rcc5f442d64f74e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ff49f4407f4252" /></Relationships>
</file>